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  <w:t>附件3</w:t>
      </w:r>
    </w:p>
    <w:tbl>
      <w:tblPr>
        <w:tblStyle w:val="2"/>
        <w:tblW w:w="9796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4"/>
        <w:gridCol w:w="1224"/>
        <w:gridCol w:w="1224"/>
        <w:gridCol w:w="1224"/>
        <w:gridCol w:w="1225"/>
        <w:gridCol w:w="1225"/>
        <w:gridCol w:w="1225"/>
        <w:gridCol w:w="122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  <w:jc w:val="center"/>
        </w:trPr>
        <w:tc>
          <w:tcPr>
            <w:tcW w:w="9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D:天津市总工会在职职工重大疾病及住院互助保障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796" w:type="dxa"/>
            <w:gridSpan w:val="8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给付申请审批表（2021年版）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参保单位工会名称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天津工业大学工会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0"/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参保编码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066045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1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工会法人统一社会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信用代码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81120111780309091U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2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参保单位工会联系人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谷煜、殷子剑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3"/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8395.5019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4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被保障人姓名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5"/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6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10位会员卡号</w:t>
            </w:r>
          </w:p>
        </w:tc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7"/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18位银行卡号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tabs>
                <w:tab w:val="center" w:pos="1270"/>
                <w:tab w:val="right" w:pos="2420"/>
              </w:tabs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fldChar w:fldCharType="end"/>
            </w:r>
            <w:bookmarkEnd w:id="8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448" w:type="dxa"/>
            <w:gridSpan w:val="2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工会会员服务卡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激活情况</w:t>
            </w:r>
          </w:p>
        </w:tc>
        <w:tc>
          <w:tcPr>
            <w:tcW w:w="2448" w:type="dxa"/>
            <w:gridSpan w:val="2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9" w:name="Text36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36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已激活 </w:t>
            </w:r>
            <w:bookmarkStart w:id="10" w:name="Text2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bookmarkStart w:id="36" w:name="_GoBack"/>
            <w:bookmarkEnd w:id="36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未激活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被保障人联系电话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（获取短信通知使用）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1" w:name="Text35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1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96" w:hRule="exact"/>
          <w:jc w:val="center"/>
        </w:trPr>
        <w:tc>
          <w:tcPr>
            <w:tcW w:w="122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</w:t>
            </w:r>
          </w:p>
        </w:tc>
        <w:tc>
          <w:tcPr>
            <w:tcW w:w="1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给付原因</w:t>
            </w:r>
          </w:p>
        </w:tc>
        <w:tc>
          <w:tcPr>
            <w:tcW w:w="7348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480" w:lineRule="auto"/>
              <w:ind w:firstLine="440" w:firstLineChars="200"/>
              <w:jc w:val="both"/>
              <w:textAlignment w:val="bottom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被保障人于</w:t>
            </w:r>
            <w:bookmarkStart w:id="12" w:name="Text1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2"/>
            <w:r>
              <w:rPr>
                <w:rStyle w:val="4"/>
                <w:sz w:val="22"/>
                <w:szCs w:val="22"/>
                <w:lang w:val="en-US" w:eastAsia="zh-CN" w:bidi="ar"/>
              </w:rPr>
              <w:t>年</w:t>
            </w:r>
            <w:bookmarkStart w:id="13" w:name="Text2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3"/>
            <w:r>
              <w:rPr>
                <w:rStyle w:val="4"/>
                <w:sz w:val="22"/>
                <w:szCs w:val="22"/>
                <w:lang w:val="en-US" w:eastAsia="zh-CN" w:bidi="ar"/>
              </w:rPr>
              <w:t>月，首次确诊患</w:t>
            </w:r>
            <w:bookmarkStart w:id="14" w:name="Text3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4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4"/>
            <w:r>
              <w:rPr>
                <w:rStyle w:val="4"/>
                <w:sz w:val="22"/>
                <w:szCs w:val="22"/>
                <w:lang w:val="en-US" w:eastAsia="zh-CN" w:bidi="ar"/>
              </w:rPr>
              <w:t>疾病，或首次接受</w:t>
            </w:r>
            <w:bookmarkStart w:id="15" w:name="Text4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4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</w:t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5"/>
            <w:r>
              <w:rPr>
                <w:rStyle w:val="4"/>
                <w:sz w:val="22"/>
                <w:szCs w:val="22"/>
                <w:lang w:val="en-US" w:eastAsia="zh-CN" w:bidi="ar"/>
              </w:rPr>
              <w:t>手术。（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是否住院治疗：</w:t>
            </w:r>
            <w:bookmarkStart w:id="16" w:name="Text33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3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6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是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 xml:space="preserve">  </w:t>
            </w:r>
            <w:bookmarkStart w:id="17" w:name="Text34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4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7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否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4" w:hRule="atLeast"/>
          <w:jc w:val="center"/>
        </w:trPr>
        <w:tc>
          <w:tcPr>
            <w:tcW w:w="122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保障责任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疾病范围</w:t>
            </w:r>
          </w:p>
        </w:tc>
        <w:tc>
          <w:tcPr>
            <w:tcW w:w="367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18" w:name="Text1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1.恶性肿瘤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19" w:name="Text1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2.急性心肌梗塞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0" w:name="Text1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3.慢性肾衰竭（尿毒症）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1" w:name="Text1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4.白血病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2" w:name="Text1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8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5.良性脑肿瘤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3" w:name="Text1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6.严重Ⅲ度烧伤、烫伤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4" w:name="Text2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7.重要器官移植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5" w:name="Text2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8.冠状动脉搭桥术</w:t>
            </w:r>
          </w:p>
        </w:tc>
        <w:tc>
          <w:tcPr>
            <w:tcW w:w="367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-2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26" w:name="Text2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9.心脏瓣膜手术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7" w:name="Text2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10.主动脉手术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8" w:name="Text2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11.急性或亚急性重症肝炎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9" w:name="Text2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12.脑中风后遗症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30" w:name="Text2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13.重症肌无力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31" w:name="Text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14.严重阿尔茨海默病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32" w:name="Text2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15.严重运动神经元病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16.重型再生障碍性贫血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9796" w:type="dxa"/>
            <w:gridSpan w:val="8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2" w:firstLineChars="20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被保障人在参保时系在职职工，上述信息和相关申报材料已经过参保单位核实，符合申报天津市总工会在职职工重大疾病及住院互助保障条件。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9796" w:type="dxa"/>
            <w:gridSpan w:val="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      参保单位工会（盖章）： 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896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*注：此表为财务记账原始凭证，不得涂改。</w:t>
            </w:r>
          </w:p>
        </w:tc>
        <w:tc>
          <w:tcPr>
            <w:tcW w:w="122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5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报送日期：</w:t>
            </w:r>
            <w:bookmarkStart w:id="33" w:name="Text3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bookmarkStart w:id="34" w:name="Text3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bookmarkStart w:id="35" w:name="Text3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4896" w:type="dxa"/>
            <w:gridSpan w:val="4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以下由职工服务中心互助保险部填写：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保障金给付总额</w:t>
            </w:r>
          </w:p>
        </w:tc>
        <w:tc>
          <w:tcPr>
            <w:tcW w:w="7348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大写：    万     仟     佰     拾     元      小写：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其中:1.互助保障金</w:t>
            </w:r>
          </w:p>
        </w:tc>
        <w:tc>
          <w:tcPr>
            <w:tcW w:w="4898" w:type="dxa"/>
            <w:gridSpan w:val="4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（小写）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/份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×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份=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领导审批：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2.生活补助互助金</w:t>
            </w:r>
          </w:p>
        </w:tc>
        <w:tc>
          <w:tcPr>
            <w:tcW w:w="4898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（小写）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天×100元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/天/份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×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份=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3.减责期慰问金</w:t>
            </w:r>
          </w:p>
        </w:tc>
        <w:tc>
          <w:tcPr>
            <w:tcW w:w="4898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（小写）1000元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/份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×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份=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 xml:space="preserve">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4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审核员：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复核员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：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盖章：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896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5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给付日期：     年     月     日</w:t>
            </w:r>
          </w:p>
        </w:tc>
      </w:tr>
    </w:tbl>
    <w:p/>
    <w:sectPr>
      <w:pgSz w:w="11906" w:h="16838"/>
      <w:pgMar w:top="794" w:right="850" w:bottom="17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2418585-4250-4771-894B-59A68A8230C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054332C-457D-4E16-A37E-3AAB6F3F65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ED80B06-C385-4933-B4F7-45364E3955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54CE907-A8AC-455F-918B-BE4CF976069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FA5A46C-B704-47CE-A6FD-55DAE2BA8D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0"/>
  <w:bordersDoNotSurroundFooter w:val="0"/>
  <w:documentProtection w:edit="forms" w:enforcement="1" w:cryptProviderType="rsaFull" w:cryptAlgorithmClass="hash" w:cryptAlgorithmType="typeAny" w:cryptAlgorithmSid="4" w:cryptSpinCount="0" w:hash="bz0//baescJfLbJIwnKV6MXdcF0=" w:salt="9BOUY0HlfhOfXv8fZaoKsA=="/>
  <w:defaultTabStop w:val="42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3OGNiNzk3ZjNlMmMzMDQ0YTA3MzNjNjNhNzYxOTUifQ=="/>
  </w:docVars>
  <w:rsids>
    <w:rsidRoot w:val="21537985"/>
    <w:rsid w:val="040950B5"/>
    <w:rsid w:val="04E456F8"/>
    <w:rsid w:val="092C1D22"/>
    <w:rsid w:val="09CC7FA5"/>
    <w:rsid w:val="0A6E49A1"/>
    <w:rsid w:val="0A7A5A3A"/>
    <w:rsid w:val="0BD54E19"/>
    <w:rsid w:val="15BD60EF"/>
    <w:rsid w:val="20C2219C"/>
    <w:rsid w:val="2116462E"/>
    <w:rsid w:val="21537985"/>
    <w:rsid w:val="24F855BF"/>
    <w:rsid w:val="36013D7D"/>
    <w:rsid w:val="36CB4C44"/>
    <w:rsid w:val="39650F73"/>
    <w:rsid w:val="3A1A52E0"/>
    <w:rsid w:val="3CEC401D"/>
    <w:rsid w:val="424531B6"/>
    <w:rsid w:val="44312F52"/>
    <w:rsid w:val="4E5E2A1D"/>
    <w:rsid w:val="544074E4"/>
    <w:rsid w:val="57AC0DBB"/>
    <w:rsid w:val="58A933E3"/>
    <w:rsid w:val="5992310F"/>
    <w:rsid w:val="62923159"/>
    <w:rsid w:val="62D71374"/>
    <w:rsid w:val="65441905"/>
    <w:rsid w:val="73E34DC1"/>
    <w:rsid w:val="73EA0263"/>
    <w:rsid w:val="7753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3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5">
    <w:name w:val="font0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589</Words>
  <Characters>730</Characters>
  <Lines>0</Lines>
  <Paragraphs>0</Paragraphs>
  <TotalTime>66</TotalTime>
  <ScaleCrop>false</ScaleCrop>
  <LinksUpToDate>false</LinksUpToDate>
  <CharactersWithSpaces>944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2021-02-23T02:47:00Z</dcterms:created>
  <dc:creator>Jessy</dc:creator>
  <cp:lastModifiedBy>殷子剑</cp:lastModifiedBy>
  <cp:lastPrinted>2022-11-16T07:12:00Z</cp:lastPrinted>
  <dcterms:modified xsi:type="dcterms:W3CDTF">2026-05-29T07:00:04Z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2EB2486DD04F40118162F1C32B48058A</vt:lpwstr>
  </property>
</Properties>
</file>