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二报情况证明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spacing w:line="720" w:lineRule="auto"/>
        <w:ind w:right="-313" w:rightChars="-149" w:firstLine="1280" w:firstLineChars="4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我校教职工</w:t>
      </w:r>
      <w:bookmarkStart w:id="0" w:name="OLE_LINK3"/>
      <w:r>
        <w:rPr>
          <w:rFonts w:hint="eastAsia"/>
          <w:color w:val="FF0000"/>
          <w:sz w:val="32"/>
          <w:szCs w:val="32"/>
          <w:u w:val="none"/>
          <w:lang w:val="en-US" w:eastAsia="zh-CN"/>
        </w:rPr>
        <w:t>姓名</w:t>
      </w:r>
      <w:bookmarkEnd w:id="0"/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，工号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，</w:t>
      </w:r>
      <w:r>
        <w:rPr>
          <w:rFonts w:hint="eastAsia"/>
          <w:sz w:val="32"/>
          <w:szCs w:val="32"/>
          <w:lang w:val="en-US" w:eastAsia="zh-CN"/>
        </w:rPr>
        <w:t xml:space="preserve">身份证号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，现申请天津市总工会大病救助资金。</w:t>
      </w:r>
    </w:p>
    <w:p>
      <w:pPr>
        <w:spacing w:line="720" w:lineRule="auto"/>
        <w:ind w:right="-313" w:rightChars="-149" w:firstLine="1280" w:firstLineChars="4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bookmarkStart w:id="1" w:name="OLE_LINK1"/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bookmarkEnd w:id="1"/>
      <w:r>
        <w:rPr>
          <w:rFonts w:hint="eastAsia"/>
          <w:sz w:val="32"/>
          <w:szCs w:val="32"/>
          <w:u w:val="none"/>
          <w:lang w:val="en-US" w:eastAsia="zh-CN"/>
        </w:rPr>
        <w:t>月</w:t>
      </w:r>
      <w:bookmarkStart w:id="2" w:name="OLE_LINK2"/>
      <w:r>
        <w:rPr>
          <w:rFonts w:hint="eastAsia"/>
          <w:sz w:val="32"/>
          <w:szCs w:val="32"/>
          <w:u w:val="none"/>
          <w:lang w:val="en-US" w:eastAsia="zh-CN"/>
        </w:rPr>
        <w:t xml:space="preserve">    日</w:t>
      </w:r>
      <w:bookmarkEnd w:id="2"/>
      <w:r>
        <w:rPr>
          <w:rFonts w:hint="eastAsia"/>
          <w:sz w:val="32"/>
          <w:szCs w:val="32"/>
          <w:u w:val="none"/>
          <w:lang w:val="en-US" w:eastAsia="zh-CN"/>
        </w:rPr>
        <w:t xml:space="preserve">至 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月    日</w:t>
      </w:r>
      <w:r>
        <w:rPr>
          <w:rFonts w:hint="eastAsia"/>
          <w:sz w:val="32"/>
          <w:szCs w:val="32"/>
          <w:lang w:val="en-US" w:eastAsia="zh-CN"/>
        </w:rPr>
        <w:t>医保二次报销金额为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，大写金额为                               。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特此证明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spacing w:line="720" w:lineRule="auto"/>
        <w:ind w:firstLine="64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</w:t>
      </w:r>
      <w:bookmarkStart w:id="3" w:name="_GoBack"/>
      <w:bookmarkEnd w:id="3"/>
      <w:r>
        <w:rPr>
          <w:rFonts w:hint="eastAsia"/>
          <w:sz w:val="32"/>
          <w:szCs w:val="32"/>
          <w:u w:val="none"/>
          <w:lang w:val="en-US" w:eastAsia="zh-CN"/>
        </w:rPr>
        <w:t xml:space="preserve"> 天津工业大学财务处</w:t>
      </w:r>
    </w:p>
    <w:p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年   月   日   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2118E"/>
    <w:rsid w:val="1FEA6EFF"/>
    <w:rsid w:val="20590F2F"/>
    <w:rsid w:val="238B36C6"/>
    <w:rsid w:val="2D0A2163"/>
    <w:rsid w:val="31D45D2D"/>
    <w:rsid w:val="3B39768F"/>
    <w:rsid w:val="44C81D70"/>
    <w:rsid w:val="4D1B7B32"/>
    <w:rsid w:val="587C1D73"/>
    <w:rsid w:val="5957332D"/>
    <w:rsid w:val="5BEA6B38"/>
    <w:rsid w:val="5D465129"/>
    <w:rsid w:val="62BE559B"/>
    <w:rsid w:val="6673456C"/>
    <w:rsid w:val="6F6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2024-11-13T04:27:00Z</dcterms:created>
  <dc:creator>lenovo</dc:creator>
  <cp:lastModifiedBy>lenovo</cp:lastModifiedBy>
  <cp:lastPrinted>2025-03-21T08:14:00Z</cp:lastPrinted>
  <dcterms:modified xsi:type="dcterms:W3CDTF">2025-04-25T02:45:55Z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