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天津工业大学工会会员申请大病救助申请书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15"/>
          <w:szCs w:val="15"/>
        </w:rPr>
      </w:pPr>
    </w:p>
    <w:tbl>
      <w:tblPr>
        <w:tblStyle w:val="3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44"/>
        <w:gridCol w:w="1311"/>
        <w:gridCol w:w="1612"/>
        <w:gridCol w:w="67"/>
        <w:gridCol w:w="661"/>
        <w:gridCol w:w="383"/>
        <w:gridCol w:w="1541"/>
        <w:gridCol w:w="1408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1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分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会名称</w:t>
            </w:r>
          </w:p>
        </w:tc>
        <w:tc>
          <w:tcPr>
            <w:tcW w:w="3728" w:type="pct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天津工业大学</w:t>
            </w:r>
            <w:r>
              <w:rPr>
                <w:rFonts w:hint="eastAsia" w:ascii="方正黑体简体" w:hAnsi="方正仿宋简体" w:eastAsia="方正黑体简体" w:cs="方正仿宋简体"/>
                <w:bCs/>
                <w:color w:val="FF0000"/>
                <w:sz w:val="28"/>
                <w:szCs w:val="34"/>
                <w:highlight w:val="none"/>
                <w:lang w:val="en-US" w:eastAsia="zh-CN"/>
              </w:rPr>
              <w:t>XX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  <w:t>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基</w:t>
            </w:r>
            <w:r>
              <w:rPr>
                <w:rFonts w:hint="eastAsia" w:ascii="方正黑体简体" w:hAnsi="方正仿宋简体" w:eastAsia="方正黑体简体" w:cs="方正仿宋简体"/>
                <w:b w:val="0"/>
                <w:bCs/>
                <w:sz w:val="28"/>
                <w:szCs w:val="34"/>
              </w:rPr>
              <w:t>本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情况</w:t>
            </w:r>
          </w:p>
        </w:tc>
        <w:tc>
          <w:tcPr>
            <w:tcW w:w="869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姓  名</w:t>
            </w:r>
          </w:p>
        </w:tc>
        <w:tc>
          <w:tcPr>
            <w:tcW w:w="881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548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性 别</w:t>
            </w:r>
          </w:p>
        </w:tc>
        <w:tc>
          <w:tcPr>
            <w:tcW w:w="809" w:type="pct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739" w:type="pct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年 龄</w:t>
            </w:r>
          </w:p>
        </w:tc>
        <w:tc>
          <w:tcPr>
            <w:tcW w:w="749" w:type="pct"/>
            <w:vAlign w:val="center"/>
          </w:tcPr>
          <w:p>
            <w:pPr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2" w:type="pct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869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  <w:t>员工编号</w:t>
            </w:r>
          </w:p>
        </w:tc>
        <w:tc>
          <w:tcPr>
            <w:tcW w:w="1429" w:type="pct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4"/>
                <w:lang w:val="en-US" w:eastAsia="zh-CN"/>
              </w:rPr>
            </w:pPr>
          </w:p>
        </w:tc>
        <w:tc>
          <w:tcPr>
            <w:tcW w:w="809" w:type="pc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联系方式</w:t>
            </w:r>
          </w:p>
        </w:tc>
        <w:tc>
          <w:tcPr>
            <w:tcW w:w="1488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2" w:type="pct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</w:tc>
        <w:tc>
          <w:tcPr>
            <w:tcW w:w="869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身份证号</w:t>
            </w:r>
          </w:p>
        </w:tc>
        <w:tc>
          <w:tcPr>
            <w:tcW w:w="1429" w:type="pct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</w:p>
        </w:tc>
        <w:tc>
          <w:tcPr>
            <w:tcW w:w="809" w:type="pc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0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0"/>
              </w:rPr>
              <w:t>银行卡号</w:t>
            </w:r>
          </w:p>
        </w:tc>
        <w:tc>
          <w:tcPr>
            <w:tcW w:w="1488" w:type="pct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402" w:type="pct"/>
            <w:vMerge w:val="continue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</w:p>
        </w:tc>
        <w:tc>
          <w:tcPr>
            <w:tcW w:w="8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患病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黑体简体" w:hAnsi="方正仿宋简体" w:eastAsia="方正黑体简体" w:cs="方正仿宋简体"/>
                <w:bCs/>
                <w:sz w:val="28"/>
                <w:szCs w:val="34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34"/>
              </w:rPr>
              <w:t>概况</w:t>
            </w:r>
          </w:p>
          <w:p>
            <w:pPr>
              <w:spacing w:line="40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4"/>
                <w:szCs w:val="28"/>
                <w:lang w:eastAsia="zh-CN"/>
              </w:rPr>
            </w:pPr>
          </w:p>
        </w:tc>
        <w:tc>
          <w:tcPr>
            <w:tcW w:w="3728" w:type="pct"/>
            <w:gridSpan w:val="7"/>
            <w:vAlign w:val="center"/>
          </w:tcPr>
          <w:p>
            <w:pPr>
              <w:spacing w:line="400" w:lineRule="exact"/>
              <w:rPr>
                <w:rFonts w:hint="default" w:ascii="方正黑体简体" w:hAnsi="方正仿宋简体" w:eastAsia="方正黑体简体" w:cs="方正仿宋简体"/>
                <w:bCs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确诊患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病，或接受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u w:val="none"/>
                <w:lang w:val="en-US" w:eastAsia="zh-CN"/>
              </w:rPr>
              <w:t>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2117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仿宋简体" w:eastAsia="方正黑体简体" w:cs="方正仿宋简体"/>
                <w:bCs/>
                <w:spacing w:val="-2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仿宋简体" w:eastAsia="方正黑体简体" w:cs="方正仿宋简体"/>
                <w:bCs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pacing w:val="-20"/>
                <w:sz w:val="28"/>
                <w:szCs w:val="28"/>
                <w:lang w:val="en-US" w:eastAsia="zh-CN"/>
              </w:rPr>
              <w:t>医药费申报的起止日期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黑体简体" w:hAnsi="方正仿宋简体" w:eastAsia="方正黑体简体" w:cs="方正仿宋简体"/>
                <w:bCs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pacing w:val="-20"/>
                <w:sz w:val="24"/>
                <w:szCs w:val="24"/>
                <w:lang w:val="en-US" w:eastAsia="zh-CN"/>
              </w:rPr>
              <w:t>（12个月）</w:t>
            </w:r>
          </w:p>
          <w:p>
            <w:pPr>
              <w:spacing w:line="50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882" w:type="pct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年   月   日至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117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发生的医药费（含自费）总金额</w:t>
            </w:r>
          </w:p>
        </w:tc>
        <w:tc>
          <w:tcPr>
            <w:tcW w:w="2882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2117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个人支付医药费总额</w:t>
            </w:r>
          </w:p>
        </w:tc>
        <w:tc>
          <w:tcPr>
            <w:tcW w:w="2882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2117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 xml:space="preserve"> 需减除的：商业保险赔付总额</w:t>
            </w:r>
          </w:p>
        </w:tc>
        <w:tc>
          <w:tcPr>
            <w:tcW w:w="2882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2117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 xml:space="preserve">           单位二次报销金额</w:t>
            </w:r>
          </w:p>
        </w:tc>
        <w:tc>
          <w:tcPr>
            <w:tcW w:w="2882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2117" w:type="pct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实际个人支付医药费总额</w:t>
            </w:r>
          </w:p>
        </w:tc>
        <w:tc>
          <w:tcPr>
            <w:tcW w:w="2882" w:type="pct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34"/>
                <w:szCs w:val="3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本人承诺对所述情况及所提交证明材料的真实性负责，同意接受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公示监督；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若有虚假承诺将承担相应责任，取消救助资格，退还救助金。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    本人或亲属签字：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年   月   日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exact"/>
          <w:jc w:val="center"/>
        </w:trPr>
        <w:tc>
          <w:tcPr>
            <w:tcW w:w="2499" w:type="pct"/>
            <w:gridSpan w:val="6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会意见</w:t>
            </w: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（盖  章）</w:t>
            </w:r>
          </w:p>
          <w:p>
            <w:pPr>
              <w:spacing w:line="440" w:lineRule="exact"/>
              <w:jc w:val="both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会主席签字：</w:t>
            </w:r>
          </w:p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         年 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月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2500" w:type="pct"/>
            <w:gridSpan w:val="4"/>
            <w:vAlign w:val="center"/>
          </w:tcPr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工会意见</w:t>
            </w: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</w:p>
          <w:p>
            <w:pPr>
              <w:spacing w:line="588" w:lineRule="exact"/>
              <w:jc w:val="center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（盖  章）</w:t>
            </w:r>
          </w:p>
          <w:p>
            <w:pPr>
              <w:spacing w:line="440" w:lineRule="exact"/>
              <w:jc w:val="both"/>
              <w:rPr>
                <w:rFonts w:ascii="方正黑体简体" w:hAnsi="方正仿宋简体" w:eastAsia="方正黑体简体" w:cs="方正仿宋简体"/>
                <w:bCs/>
                <w:sz w:val="28"/>
                <w:szCs w:val="28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>工会主席签字：</w:t>
            </w:r>
          </w:p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58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4416" w:type="pct"/>
            <w:gridSpan w:val="8"/>
            <w:vAlign w:val="center"/>
          </w:tcPr>
          <w:p>
            <w:pPr>
              <w:spacing w:line="440" w:lineRule="exact"/>
              <w:jc w:val="left"/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仿宋简体" w:eastAsia="方正黑体简体" w:cs="方正仿宋简体"/>
                <w:bCs/>
                <w:sz w:val="28"/>
                <w:szCs w:val="28"/>
                <w:lang w:val="en-US" w:eastAsia="zh-CN"/>
              </w:rPr>
              <w:t>救助金额    万元于     年   月   日划拨至该老师银行卡内。</w:t>
            </w:r>
          </w:p>
        </w:tc>
      </w:tr>
    </w:tbl>
    <w:p>
      <w:pPr>
        <w:widowControl/>
        <w:jc w:val="left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b/>
          <w:sz w:val="24"/>
          <w:szCs w:val="24"/>
        </w:rPr>
        <w:t>☆</w:t>
      </w:r>
      <w:r>
        <w:rPr>
          <w:rFonts w:hint="eastAsia" w:ascii="方正仿宋简体" w:hAnsi="华文中宋" w:eastAsia="方正仿宋简体"/>
          <w:b/>
          <w:sz w:val="24"/>
          <w:szCs w:val="24"/>
        </w:rPr>
        <w:t>实际个人支付医药费总额=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  <w:t>个人支付医药费总额-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-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  <w:t>商业保险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--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  <w:t>单位二次报销金额</w:t>
      </w:r>
    </w:p>
    <w:sectPr>
      <w:pgSz w:w="11906" w:h="16838"/>
      <w:pgMar w:top="1157" w:right="1293" w:bottom="986" w:left="12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03A74"/>
    <w:rsid w:val="120C07FE"/>
    <w:rsid w:val="162866D6"/>
    <w:rsid w:val="20CD61E2"/>
    <w:rsid w:val="23CB5B52"/>
    <w:rsid w:val="2AB86B4A"/>
    <w:rsid w:val="2DE831BF"/>
    <w:rsid w:val="32573E9C"/>
    <w:rsid w:val="338A1EE0"/>
    <w:rsid w:val="3C19404D"/>
    <w:rsid w:val="458D5949"/>
    <w:rsid w:val="4A114CF3"/>
    <w:rsid w:val="4A21735E"/>
    <w:rsid w:val="54202473"/>
    <w:rsid w:val="5C813361"/>
    <w:rsid w:val="5C841AAB"/>
    <w:rsid w:val="5D712491"/>
    <w:rsid w:val="62E832B8"/>
    <w:rsid w:val="73F744E2"/>
    <w:rsid w:val="76157572"/>
    <w:rsid w:val="79AA1152"/>
    <w:rsid w:val="7BB03FCC"/>
    <w:rsid w:val="7F1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2024-09-24T08:44:00Z</dcterms:created>
  <dc:creator>lenovo</dc:creator>
  <cp:lastModifiedBy>lenovo</cp:lastModifiedBy>
  <cp:lastPrinted>2024-09-26T06:58:00Z</cp:lastPrinted>
  <dcterms:modified xsi:type="dcterms:W3CDTF">2024-10-12T03:30:33Z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