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细黑" w:hAnsi="华文细黑" w:eastAsia="华文细黑" w:cs="华文细黑"/>
          <w:sz w:val="36"/>
          <w:szCs w:val="36"/>
          <w:lang w:val="en-US" w:eastAsia="zh-CN"/>
        </w:rPr>
      </w:pPr>
      <w:r>
        <w:rPr>
          <w:rFonts w:hint="eastAsia" w:ascii="华文细黑" w:hAnsi="华文细黑" w:eastAsia="华文细黑" w:cs="华文细黑"/>
          <w:sz w:val="44"/>
          <w:szCs w:val="44"/>
          <w:lang w:val="en-US" w:eastAsia="zh-CN"/>
        </w:rPr>
        <w:t>25元保险</w:t>
      </w:r>
    </w:p>
    <w:p>
      <w:pPr>
        <w:spacing w:line="360" w:lineRule="auto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申请女工安康保障金需提供的材料：</w:t>
      </w:r>
    </w:p>
    <w:p>
      <w:pPr>
        <w:numPr>
          <w:ilvl w:val="0"/>
          <w:numId w:val="1"/>
        </w:numPr>
        <w:spacing w:line="360" w:lineRule="auto"/>
        <w:ind w:leftChars="228"/>
        <w:jc w:val="left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highlight w:val="none"/>
          <w:lang w:val="en-US" w:eastAsia="zh-CN"/>
        </w:rPr>
        <w:t>《天津市总工会女职工安康保障给付申请审批表》（2021年版）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1份</w:t>
      </w:r>
    </w:p>
    <w:p>
      <w:pPr>
        <w:numPr>
          <w:ilvl w:val="0"/>
          <w:numId w:val="0"/>
        </w:numPr>
        <w:spacing w:line="360" w:lineRule="auto"/>
        <w:ind w:leftChars="228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sz w:val="28"/>
          <w:szCs w:val="28"/>
        </w:rPr>
        <w:t>身份证正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、</w:t>
      </w:r>
      <w:r>
        <w:rPr>
          <w:rFonts w:hint="eastAsia" w:ascii="华文细黑" w:hAnsi="华文细黑" w:eastAsia="华文细黑" w:cs="华文细黑"/>
          <w:sz w:val="28"/>
          <w:szCs w:val="28"/>
        </w:rPr>
        <w:t>反面复印件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1份</w:t>
      </w:r>
    </w:p>
    <w:p>
      <w:pPr>
        <w:numPr>
          <w:ilvl w:val="0"/>
          <w:numId w:val="0"/>
        </w:numPr>
        <w:spacing w:line="360" w:lineRule="auto"/>
        <w:ind w:leftChars="228"/>
        <w:rPr>
          <w:rFonts w:hint="default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3. 工会</w:t>
      </w:r>
      <w:r>
        <w:rPr>
          <w:rFonts w:hint="eastAsia" w:ascii="华文细黑" w:hAnsi="华文细黑" w:eastAsia="华文细黑" w:cs="华文细黑"/>
          <w:sz w:val="28"/>
          <w:szCs w:val="28"/>
        </w:rPr>
        <w:t>会员卡正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、</w:t>
      </w:r>
      <w:r>
        <w:rPr>
          <w:rFonts w:hint="eastAsia" w:ascii="华文细黑" w:hAnsi="华文细黑" w:eastAsia="华文细黑" w:cs="华文细黑"/>
          <w:sz w:val="28"/>
          <w:szCs w:val="28"/>
        </w:rPr>
        <w:t>反面复印件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1份（有需提供，无忽略）</w:t>
      </w:r>
    </w:p>
    <w:p>
      <w:pPr>
        <w:numPr>
          <w:ilvl w:val="0"/>
          <w:numId w:val="0"/>
        </w:numPr>
        <w:spacing w:line="360" w:lineRule="auto"/>
        <w:ind w:leftChars="228"/>
        <w:rPr>
          <w:rFonts w:hint="eastAsia" w:ascii="华文细黑" w:hAnsi="华文细黑" w:eastAsia="华文细黑" w:cs="华文细黑"/>
          <w:sz w:val="28"/>
          <w:szCs w:val="28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 xml:space="preserve">4. </w:t>
      </w:r>
      <w:r>
        <w:rPr>
          <w:rFonts w:hint="eastAsia" w:ascii="华文细黑" w:hAnsi="华文细黑" w:eastAsia="华文细黑" w:cs="华文细黑"/>
          <w:sz w:val="28"/>
          <w:szCs w:val="28"/>
        </w:rPr>
        <w:t>首次确诊的诊断证明原件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或复印件</w:t>
      </w:r>
      <w:r>
        <w:rPr>
          <w:rFonts w:hint="eastAsia" w:ascii="华文细黑" w:hAnsi="华文细黑" w:eastAsia="华文细黑" w:cs="华文细黑"/>
          <w:sz w:val="28"/>
          <w:szCs w:val="28"/>
        </w:rPr>
        <w:t>1份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228"/>
        <w:rPr>
          <w:rFonts w:hint="eastAsia" w:ascii="华文细黑" w:hAnsi="华文细黑" w:eastAsia="华文细黑" w:cs="华文细黑"/>
          <w:sz w:val="28"/>
          <w:szCs w:val="28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5.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sz w:val="28"/>
          <w:szCs w:val="28"/>
        </w:rPr>
        <w:t>住院病案首页、入院记录、出院记录、病理检验报告等证明材料的复印件-----整套1份</w:t>
      </w:r>
    </w:p>
    <w:p>
      <w:pPr>
        <w:numPr>
          <w:ilvl w:val="0"/>
          <w:numId w:val="0"/>
        </w:numPr>
        <w:spacing w:line="360" w:lineRule="auto"/>
        <w:rPr>
          <w:rFonts w:hint="eastAsia" w:ascii="华文细黑" w:hAnsi="华文细黑" w:eastAsia="华文细黑" w:cs="华文细黑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★乳腺癌没手术的需提供</w:t>
      </w:r>
      <w:r>
        <w:rPr>
          <w:rFonts w:hint="eastAsia" w:ascii="华文细黑" w:hAnsi="华文细黑" w:eastAsia="华文细黑" w:cs="华文细黑"/>
          <w:sz w:val="28"/>
          <w:szCs w:val="28"/>
        </w:rPr>
        <w:t>钼靶或穿刺病理报告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，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及明确的诊断证明。</w:t>
      </w:r>
    </w:p>
    <w:p>
      <w:pPr>
        <w:spacing w:line="360" w:lineRule="auto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华文细黑" w:hAnsi="华文细黑" w:eastAsia="华文细黑" w:cs="华文细黑"/>
          <w:sz w:val="21"/>
          <w:szCs w:val="21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☆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若同时申请其他保险，只需提供一份</w:t>
      </w:r>
      <w:r>
        <w:rPr>
          <w:rFonts w:hint="eastAsia" w:ascii="华文细黑" w:hAnsi="华文细黑" w:eastAsia="华文细黑" w:cs="华文细黑"/>
          <w:sz w:val="28"/>
          <w:szCs w:val="28"/>
        </w:rPr>
        <w:t>首次确诊的诊断证明原件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（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附在20元保险的材料里</w:t>
      </w:r>
      <w:r>
        <w:rPr>
          <w:rFonts w:hint="eastAsia" w:ascii="华文细黑" w:hAnsi="华文细黑" w:eastAsia="华文细黑" w:cs="华文细黑"/>
          <w:sz w:val="28"/>
          <w:szCs w:val="28"/>
          <w:lang w:eastAsia="zh-CN"/>
        </w:rPr>
        <w:t>），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此申请材料里需提供复印件</w:t>
      </w:r>
    </w:p>
    <w:sectPr>
      <w:pgSz w:w="16838" w:h="11906" w:orient="landscape"/>
      <w:pgMar w:top="16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973BEE4D-E30D-40E8-A744-5EFBED7766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4161C3-9A0D-41CD-A12F-15DA5F1EC30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CFE80"/>
    <w:multiLevelType w:val="singleLevel"/>
    <w:tmpl w:val="36ACFE8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8404AE8"/>
    <w:rsid w:val="0E165946"/>
    <w:rsid w:val="233D1F47"/>
    <w:rsid w:val="2367487C"/>
    <w:rsid w:val="24932310"/>
    <w:rsid w:val="26591E32"/>
    <w:rsid w:val="317D192D"/>
    <w:rsid w:val="43BD0703"/>
    <w:rsid w:val="4A895D1B"/>
    <w:rsid w:val="52266951"/>
    <w:rsid w:val="5A0263DE"/>
    <w:rsid w:val="6C1917A4"/>
    <w:rsid w:val="6C6E240C"/>
    <w:rsid w:val="6E13116D"/>
    <w:rsid w:val="7449673F"/>
    <w:rsid w:val="771424E3"/>
    <w:rsid w:val="785E6DF0"/>
    <w:rsid w:val="796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2023-11-03T02:51:00Z</dcterms:created>
  <dc:creator>lenovo</dc:creator>
  <cp:lastModifiedBy>殷子剑</cp:lastModifiedBy>
  <dcterms:modified xsi:type="dcterms:W3CDTF">2026-05-08T02:29:54Z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AC64E1D0B6334F288787713E55F1562F_12</vt:lpwstr>
  </property>
</Properties>
</file>