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36"/>
          <w:szCs w:val="36"/>
          <w:lang w:val="en-US" w:eastAsia="zh-CN"/>
        </w:rPr>
        <w:t>45元保险</w:t>
      </w:r>
    </w:p>
    <w:p>
      <w:pPr>
        <w:spacing w:line="360" w:lineRule="auto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45元保险申请需提供的材料：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《天津市总工会在职职工重大疾病及住院互助保障给付申请审批表》（2021年版）1份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身份证正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反面复印件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会员卡正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反面复印件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首次确诊的诊断证明原件1份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住院病案首页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入院记录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出院记录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病理检验报告等证明材料的复印件-----整套1份</w:t>
      </w:r>
    </w:p>
    <w:p>
      <w:pPr>
        <w:numPr>
          <w:ilvl w:val="0"/>
          <w:numId w:val="0"/>
        </w:numPr>
        <w:spacing w:line="360" w:lineRule="auto"/>
        <w:rPr>
          <w:rFonts w:hint="eastAsia" w:ascii="华文细黑" w:hAnsi="华文细黑" w:eastAsia="华文细黑" w:cs="华文细黑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★乳腺癌没手术的需提供</w:t>
      </w:r>
      <w:r>
        <w:rPr>
          <w:rFonts w:hint="eastAsia" w:ascii="华文细黑" w:hAnsi="华文细黑" w:eastAsia="华文细黑" w:cs="华文细黑"/>
          <w:sz w:val="21"/>
          <w:szCs w:val="21"/>
        </w:rPr>
        <w:t>钼靶或穿刺病理报告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，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及明确的诊断证明。</w:t>
      </w:r>
    </w:p>
    <w:p>
      <w:pPr>
        <w:spacing w:line="360" w:lineRule="auto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★尿毒症需提供透析记录3-5次</w:t>
      </w:r>
      <w:bookmarkStart w:id="0" w:name="_GoBack"/>
      <w:bookmarkEnd w:id="0"/>
    </w:p>
    <w:p>
      <w:pPr>
        <w:spacing w:line="360" w:lineRule="auto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☆同时申请20元保险和45元保险，只需提供一份</w:t>
      </w:r>
      <w:r>
        <w:rPr>
          <w:rFonts w:hint="eastAsia" w:ascii="华文细黑" w:hAnsi="华文细黑" w:eastAsia="华文细黑" w:cs="华文细黑"/>
          <w:sz w:val="21"/>
          <w:szCs w:val="21"/>
        </w:rPr>
        <w:t>首次确诊的诊断证明原件</w:t>
      </w:r>
    </w:p>
    <w:p>
      <w:pPr>
        <w:numPr>
          <w:ilvl w:val="0"/>
          <w:numId w:val="0"/>
        </w:numPr>
        <w:spacing w:line="360" w:lineRule="auto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14EDC"/>
    <w:multiLevelType w:val="singleLevel"/>
    <w:tmpl w:val="EFC14E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04AE8"/>
    <w:rsid w:val="233D1F47"/>
    <w:rsid w:val="5A0263DE"/>
    <w:rsid w:val="6C1917A4"/>
    <w:rsid w:val="771424E3"/>
    <w:rsid w:val="785E6DF0"/>
    <w:rsid w:val="796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2023-11-03T02:51:00Z</dcterms:created>
  <dc:creator>lenovo</dc:creator>
  <cp:lastModifiedBy>lenovo</cp:lastModifiedBy>
  <dcterms:modified xsi:type="dcterms:W3CDTF">2024-04-08T08:28:09Z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